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93" w:rsidRPr="00612293" w:rsidRDefault="00612293" w:rsidP="00612293">
      <w:pPr>
        <w:pStyle w:val="ListParagraph"/>
        <w:numPr>
          <w:ilvl w:val="0"/>
          <w:numId w:val="1"/>
        </w:numPr>
        <w:rPr>
          <w:sz w:val="24"/>
        </w:rPr>
      </w:pPr>
      <w:r w:rsidRPr="00612293">
        <w:rPr>
          <w:sz w:val="24"/>
        </w:rPr>
        <w:t xml:space="preserve">Cheeky:      suggestion – he will ask teacher </w:t>
      </w:r>
      <w:proofErr w:type="gramStart"/>
      <w:r w:rsidRPr="00612293">
        <w:rPr>
          <w:b/>
          <w:color w:val="FF0000"/>
          <w:sz w:val="24"/>
        </w:rPr>
        <w:t>“ Can</w:t>
      </w:r>
      <w:proofErr w:type="gramEnd"/>
      <w:r w:rsidRPr="00612293">
        <w:rPr>
          <w:b/>
          <w:color w:val="FF0000"/>
          <w:sz w:val="24"/>
        </w:rPr>
        <w:t xml:space="preserve"> I talk to you?”</w:t>
      </w:r>
      <w:r w:rsidRPr="00612293">
        <w:rPr>
          <w:sz w:val="24"/>
        </w:rPr>
        <w:t xml:space="preserve">  - This means that he wants to answer back and needs to express his anger, frustration and or dislike. He should not do this when he has an audience but rather one –on-one in an appropriate manner with the teacher.</w:t>
      </w:r>
    </w:p>
    <w:p w:rsidR="00612293" w:rsidRPr="00612293" w:rsidRDefault="00612293" w:rsidP="00612293">
      <w:pPr>
        <w:pStyle w:val="ListParagraph"/>
        <w:numPr>
          <w:ilvl w:val="0"/>
          <w:numId w:val="1"/>
        </w:numPr>
        <w:rPr>
          <w:sz w:val="24"/>
        </w:rPr>
      </w:pPr>
      <w:r w:rsidRPr="00612293">
        <w:rPr>
          <w:sz w:val="24"/>
        </w:rPr>
        <w:t>Distracting / distraction: work on concentration and diet to improve behaviour.</w:t>
      </w:r>
    </w:p>
    <w:p w:rsidR="00612293" w:rsidRPr="00612293" w:rsidRDefault="00612293" w:rsidP="00612293">
      <w:pPr>
        <w:pStyle w:val="ListParagraph"/>
        <w:numPr>
          <w:ilvl w:val="0"/>
          <w:numId w:val="1"/>
        </w:numPr>
        <w:rPr>
          <w:sz w:val="24"/>
        </w:rPr>
      </w:pPr>
      <w:r w:rsidRPr="00612293">
        <w:rPr>
          <w:sz w:val="24"/>
        </w:rPr>
        <w:t xml:space="preserve">Yells at others:  When he is fed up, angry or annoyed, he will ask for the teacher’s help to mediate a problem by saying </w:t>
      </w:r>
      <w:r w:rsidRPr="00612293">
        <w:rPr>
          <w:b/>
          <w:color w:val="FF0000"/>
          <w:sz w:val="24"/>
        </w:rPr>
        <w:t>“I am frustrated”.</w:t>
      </w:r>
    </w:p>
    <w:p w:rsidR="00612293" w:rsidRPr="00612293" w:rsidRDefault="00612293" w:rsidP="00612293">
      <w:pPr>
        <w:pStyle w:val="ListParagraph"/>
        <w:numPr>
          <w:ilvl w:val="0"/>
          <w:numId w:val="1"/>
        </w:numPr>
        <w:rPr>
          <w:sz w:val="24"/>
        </w:rPr>
      </w:pPr>
      <w:r w:rsidRPr="00612293">
        <w:rPr>
          <w:sz w:val="24"/>
        </w:rPr>
        <w:t xml:space="preserve">Lack of remorse: He cannot and does not show remorse when he is still angry. He should ask for </w:t>
      </w:r>
      <w:r w:rsidRPr="00612293">
        <w:rPr>
          <w:b/>
          <w:color w:val="FF0000"/>
          <w:sz w:val="24"/>
        </w:rPr>
        <w:t xml:space="preserve">“cooling off time” </w:t>
      </w:r>
      <w:r w:rsidRPr="00612293">
        <w:rPr>
          <w:sz w:val="24"/>
        </w:rPr>
        <w:t>and then will be happy to revisit the infraction and get his punishment.</w:t>
      </w:r>
    </w:p>
    <w:p w:rsidR="00E868FB" w:rsidRPr="00612293" w:rsidRDefault="00612293">
      <w:pPr>
        <w:rPr>
          <w:sz w:val="24"/>
        </w:rPr>
      </w:pPr>
      <w:r w:rsidRPr="00612293">
        <w:rPr>
          <w:noProof/>
          <w:sz w:val="24"/>
          <w:lang w:eastAsia="en-AU"/>
        </w:rPr>
        <w:drawing>
          <wp:inline distT="0" distB="0" distL="0" distR="0">
            <wp:extent cx="607168" cy="666750"/>
            <wp:effectExtent l="19050" t="0" r="2432" b="0"/>
            <wp:docPr id="3"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4"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5"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6"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7"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8"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9"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10"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noProof/>
          <w:sz w:val="24"/>
          <w:lang w:eastAsia="en-AU"/>
        </w:rPr>
        <w:drawing>
          <wp:inline distT="0" distB="0" distL="0" distR="0">
            <wp:extent cx="607168" cy="666750"/>
            <wp:effectExtent l="19050" t="0" r="2432" b="0"/>
            <wp:docPr id="11"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7" cstate="print"/>
                    <a:srcRect/>
                    <a:stretch>
                      <a:fillRect/>
                    </a:stretch>
                  </pic:blipFill>
                  <pic:spPr bwMode="auto">
                    <a:xfrm>
                      <a:off x="0" y="0"/>
                      <a:ext cx="609395" cy="669195"/>
                    </a:xfrm>
                    <a:prstGeom prst="rect">
                      <a:avLst/>
                    </a:prstGeom>
                    <a:noFill/>
                    <a:ln w="9525">
                      <a:noFill/>
                      <a:miter lim="800000"/>
                      <a:headEnd/>
                      <a:tailEnd/>
                    </a:ln>
                  </pic:spPr>
                </pic:pic>
              </a:graphicData>
            </a:graphic>
          </wp:inline>
        </w:drawing>
      </w:r>
    </w:p>
    <w:sectPr w:rsidR="00E868FB" w:rsidRPr="00612293" w:rsidSect="00E868F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62" w:rsidRDefault="00585A62" w:rsidP="00612293">
      <w:pPr>
        <w:spacing w:after="0" w:line="240" w:lineRule="auto"/>
      </w:pPr>
      <w:r>
        <w:separator/>
      </w:r>
    </w:p>
  </w:endnote>
  <w:endnote w:type="continuationSeparator" w:id="0">
    <w:p w:rsidR="00585A62" w:rsidRDefault="00585A62" w:rsidP="0061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62" w:rsidRDefault="00585A62" w:rsidP="00612293">
      <w:pPr>
        <w:spacing w:after="0" w:line="240" w:lineRule="auto"/>
      </w:pPr>
      <w:r>
        <w:separator/>
      </w:r>
    </w:p>
  </w:footnote>
  <w:footnote w:type="continuationSeparator" w:id="0">
    <w:p w:rsidR="00585A62" w:rsidRDefault="00585A62" w:rsidP="00612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93" w:rsidRDefault="00612293" w:rsidP="00612293">
    <w:pPr>
      <w:pStyle w:val="Header"/>
      <w:tabs>
        <w:tab w:val="clear" w:pos="4513"/>
        <w:tab w:val="clear" w:pos="9026"/>
        <w:tab w:val="left" w:pos="2835"/>
      </w:tabs>
      <w:rPr>
        <w:b/>
        <w:sz w:val="28"/>
      </w:rPr>
    </w:pPr>
    <w:r w:rsidRPr="00612293">
      <w:rPr>
        <w:b/>
        <w:noProof/>
        <w:sz w:val="28"/>
        <w:lang w:eastAsia="en-AU"/>
      </w:rPr>
      <w:drawing>
        <wp:inline distT="0" distB="0" distL="0" distR="0">
          <wp:extent cx="607168" cy="666750"/>
          <wp:effectExtent l="19050" t="0" r="2432" b="0"/>
          <wp:docPr id="13"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14"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15"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16"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17"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18"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19"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20"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r w:rsidRPr="00612293">
      <w:rPr>
        <w:b/>
        <w:noProof/>
        <w:sz w:val="28"/>
        <w:lang w:eastAsia="en-AU"/>
      </w:rPr>
      <w:drawing>
        <wp:inline distT="0" distB="0" distL="0" distR="0">
          <wp:extent cx="607168" cy="666750"/>
          <wp:effectExtent l="19050" t="0" r="2432" b="0"/>
          <wp:docPr id="21" name="il_fi" descr="http://t1.gstatic.com/images?q=tbn:ANd9GcQ_exAW2CYVrP9RYESSH7HLmovWE8ChESkd5t1U_NHjlKu_2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_exAW2CYVrP9RYESSH7HLmovWE8ChESkd5t1U_NHjlKu_2Al_"/>
                  <pic:cNvPicPr>
                    <a:picLocks noChangeAspect="1" noChangeArrowheads="1"/>
                  </pic:cNvPicPr>
                </pic:nvPicPr>
                <pic:blipFill>
                  <a:blip r:embed="rId1"/>
                  <a:srcRect/>
                  <a:stretch>
                    <a:fillRect/>
                  </a:stretch>
                </pic:blipFill>
                <pic:spPr bwMode="auto">
                  <a:xfrm>
                    <a:off x="0" y="0"/>
                    <a:ext cx="609395" cy="669195"/>
                  </a:xfrm>
                  <a:prstGeom prst="rect">
                    <a:avLst/>
                  </a:prstGeom>
                  <a:noFill/>
                  <a:ln w="9525">
                    <a:noFill/>
                    <a:miter lim="800000"/>
                    <a:headEnd/>
                    <a:tailEnd/>
                  </a:ln>
                </pic:spPr>
              </pic:pic>
            </a:graphicData>
          </a:graphic>
        </wp:inline>
      </w:drawing>
    </w:r>
  </w:p>
  <w:p w:rsidR="00612293" w:rsidRPr="00612293" w:rsidRDefault="00612293" w:rsidP="00612293">
    <w:pPr>
      <w:pStyle w:val="Header"/>
      <w:tabs>
        <w:tab w:val="clear" w:pos="4513"/>
        <w:tab w:val="clear" w:pos="9026"/>
        <w:tab w:val="left" w:pos="2835"/>
      </w:tabs>
      <w:rPr>
        <w:b/>
        <w:sz w:val="28"/>
      </w:rPr>
    </w:pPr>
    <w:r w:rsidRPr="00612293">
      <w:rPr>
        <w:b/>
        <w:sz w:val="28"/>
      </w:rPr>
      <w:t>Cues for better behaviour:</w:t>
    </w:r>
    <w:r w:rsidRPr="00612293">
      <w:rPr>
        <w:b/>
        <w:sz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91539"/>
    <w:multiLevelType w:val="hybridMultilevel"/>
    <w:tmpl w:val="D938C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2293"/>
    <w:rsid w:val="001B3F9E"/>
    <w:rsid w:val="00470C54"/>
    <w:rsid w:val="00585A62"/>
    <w:rsid w:val="00612293"/>
    <w:rsid w:val="00E868FB"/>
    <w:rsid w:val="00F30D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93"/>
    <w:pPr>
      <w:ind w:left="720"/>
      <w:contextualSpacing/>
    </w:pPr>
  </w:style>
  <w:style w:type="paragraph" w:styleId="Header">
    <w:name w:val="header"/>
    <w:basedOn w:val="Normal"/>
    <w:link w:val="HeaderChar"/>
    <w:uiPriority w:val="99"/>
    <w:semiHidden/>
    <w:unhideWhenUsed/>
    <w:rsid w:val="006122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2293"/>
  </w:style>
  <w:style w:type="paragraph" w:styleId="Footer">
    <w:name w:val="footer"/>
    <w:basedOn w:val="Normal"/>
    <w:link w:val="FooterChar"/>
    <w:uiPriority w:val="99"/>
    <w:semiHidden/>
    <w:unhideWhenUsed/>
    <w:rsid w:val="006122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2293"/>
  </w:style>
  <w:style w:type="paragraph" w:styleId="BalloonText">
    <w:name w:val="Balloon Text"/>
    <w:basedOn w:val="Normal"/>
    <w:link w:val="BalloonTextChar"/>
    <w:uiPriority w:val="99"/>
    <w:semiHidden/>
    <w:unhideWhenUsed/>
    <w:rsid w:val="0061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Toshiba</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chantal.mcallister</dc:creator>
  <cp:lastModifiedBy>chantal.mcallister</cp:lastModifiedBy>
  <cp:revision>2</cp:revision>
  <dcterms:created xsi:type="dcterms:W3CDTF">2011-10-17T00:40:00Z</dcterms:created>
  <dcterms:modified xsi:type="dcterms:W3CDTF">2011-10-17T00:40:00Z</dcterms:modified>
</cp:coreProperties>
</file>